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11920">
        <w:rPr>
          <w:rFonts w:ascii="Times New Roman" w:hAnsi="Times New Roman" w:cs="Times New Roman"/>
          <w:b/>
          <w:bCs/>
          <w:sz w:val="30"/>
          <w:szCs w:val="30"/>
        </w:rPr>
        <w:t xml:space="preserve">Е 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bookmarkEnd w:id="0"/>
    <w:p w:rsidR="00683049" w:rsidRDefault="00683049" w:rsidP="001A7C5B">
      <w:pPr>
        <w:pStyle w:val="af2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5214"/>
        <w:gridCol w:w="2378"/>
        <w:gridCol w:w="3359"/>
        <w:gridCol w:w="2987"/>
      </w:tblGrid>
      <w:tr w:rsidR="005A05D2" w:rsidRPr="005A05D2" w:rsidTr="005A05D2">
        <w:trPr>
          <w:trHeight w:val="396"/>
        </w:trPr>
        <w:tc>
          <w:tcPr>
            <w:tcW w:w="287" w:type="pct"/>
            <w:vMerge w:val="restart"/>
          </w:tcPr>
          <w:p w:rsidR="005A05D2" w:rsidRPr="005A05D2" w:rsidRDefault="005A05D2" w:rsidP="00411920">
            <w:pPr>
              <w:tabs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3" w:type="pct"/>
            <w:vMerge w:val="restart"/>
          </w:tcPr>
          <w:p w:rsidR="005A05D2" w:rsidRPr="005A05D2" w:rsidRDefault="00411920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04" w:type="pct"/>
            <w:vMerge w:val="restart"/>
          </w:tcPr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146" w:type="pct"/>
            <w:gridSpan w:val="2"/>
          </w:tcPr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5A05D2" w:rsidRPr="005A05D2" w:rsidTr="00411920">
        <w:trPr>
          <w:trHeight w:val="411"/>
        </w:trPr>
        <w:tc>
          <w:tcPr>
            <w:tcW w:w="287" w:type="pct"/>
            <w:vMerge/>
          </w:tcPr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Merge/>
          </w:tcPr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</w:tcPr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010" w:type="pct"/>
          </w:tcPr>
          <w:p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="00411920" w:rsidRPr="00411920">
              <w:rPr>
                <w:rFonts w:ascii="Times New Roman" w:hAnsi="Times New Roman" w:cs="Times New Roman"/>
                <w:sz w:val="24"/>
                <w:szCs w:val="24"/>
              </w:rPr>
              <w:t>подтверждения соответствия</w:t>
            </w:r>
          </w:p>
        </w:tc>
      </w:tr>
      <w:tr w:rsidR="00836AFE" w:rsidRPr="005A05D2" w:rsidTr="001101C3">
        <w:trPr>
          <w:trHeight w:val="120"/>
        </w:trPr>
        <w:tc>
          <w:tcPr>
            <w:tcW w:w="287" w:type="pct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pct"/>
            <w:vAlign w:val="center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Услуги гостиниц и аналогичных мест для кратковременного проживания</w:t>
            </w:r>
          </w:p>
        </w:tc>
        <w:tc>
          <w:tcPr>
            <w:tcW w:w="804" w:type="pct"/>
            <w:vAlign w:val="center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55.1</w:t>
            </w:r>
          </w:p>
        </w:tc>
        <w:tc>
          <w:tcPr>
            <w:tcW w:w="1136" w:type="pct"/>
            <w:vAlign w:val="center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СТБ 2577-2020</w:t>
            </w:r>
          </w:p>
        </w:tc>
        <w:tc>
          <w:tcPr>
            <w:tcW w:w="1010" w:type="pct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7">
              <w:rPr>
                <w:rFonts w:ascii="Times New Roman" w:hAnsi="Times New Roman"/>
                <w:sz w:val="26"/>
                <w:szCs w:val="26"/>
              </w:rPr>
              <w:t>Правила подтверждения соответствия</w:t>
            </w:r>
            <w:r w:rsidRPr="00836AFE">
              <w:rPr>
                <w:rFonts w:ascii="Times New Roman" w:hAnsi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836AFE" w:rsidRPr="005A05D2" w:rsidTr="001101C3">
        <w:trPr>
          <w:trHeight w:val="120"/>
        </w:trPr>
        <w:tc>
          <w:tcPr>
            <w:tcW w:w="287" w:type="pct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3" w:type="pct"/>
            <w:vAlign w:val="center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Услуги туристических агентств и туроператоров</w:t>
            </w:r>
          </w:p>
        </w:tc>
        <w:tc>
          <w:tcPr>
            <w:tcW w:w="804" w:type="pct"/>
            <w:vAlign w:val="center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79.1</w:t>
            </w:r>
          </w:p>
        </w:tc>
        <w:tc>
          <w:tcPr>
            <w:tcW w:w="1136" w:type="pct"/>
            <w:vAlign w:val="center"/>
          </w:tcPr>
          <w:p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СТБ 1352-2005</w:t>
            </w:r>
          </w:p>
        </w:tc>
        <w:tc>
          <w:tcPr>
            <w:tcW w:w="1010" w:type="pct"/>
          </w:tcPr>
          <w:p w:rsidR="00836AFE" w:rsidRPr="005A05D2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7">
              <w:rPr>
                <w:rFonts w:ascii="Times New Roman" w:hAnsi="Times New Roman"/>
                <w:sz w:val="26"/>
                <w:szCs w:val="26"/>
              </w:rPr>
              <w:t>Правила подтверждения соответствия</w:t>
            </w:r>
            <w:r w:rsidRPr="00836AFE">
              <w:rPr>
                <w:rFonts w:ascii="Times New Roman" w:hAnsi="Times New Roman"/>
                <w:sz w:val="26"/>
                <w:szCs w:val="26"/>
                <w:vertAlign w:val="superscript"/>
              </w:rPr>
              <w:t>1</w:t>
            </w:r>
          </w:p>
        </w:tc>
      </w:tr>
    </w:tbl>
    <w:p w:rsidR="00183D0F" w:rsidRDefault="003B5DA7" w:rsidP="00796BF1">
      <w:pPr>
        <w:pStyle w:val="af2"/>
        <w:shd w:val="clear" w:color="auto" w:fill="FFFFFF"/>
        <w:ind w:right="-31" w:firstLine="0"/>
        <w:rPr>
          <w:i/>
          <w:iCs/>
          <w:sz w:val="24"/>
          <w:szCs w:val="24"/>
        </w:rPr>
      </w:pPr>
      <w:r w:rsidRPr="005428E7">
        <w:rPr>
          <w:i/>
          <w:iCs/>
          <w:sz w:val="24"/>
          <w:szCs w:val="24"/>
          <w:vertAlign w:val="superscript"/>
        </w:rPr>
        <w:t>1</w:t>
      </w:r>
      <w:r w:rsidRPr="005428E7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:rsidR="00DB74D9" w:rsidRPr="00DB74D9" w:rsidRDefault="00DB74D9" w:rsidP="00DB74D9">
      <w:pPr>
        <w:rPr>
          <w:lang w:eastAsia="ru-RU"/>
        </w:rPr>
      </w:pPr>
    </w:p>
    <w:p w:rsidR="00DB74D9" w:rsidRDefault="00DB74D9" w:rsidP="00DB74D9">
      <w:pPr>
        <w:tabs>
          <w:tab w:val="left" w:pos="4608"/>
        </w:tabs>
        <w:rPr>
          <w:lang w:eastAsia="ru-RU"/>
        </w:rPr>
      </w:pPr>
      <w:r>
        <w:rPr>
          <w:lang w:eastAsia="ru-RU"/>
        </w:rPr>
        <w:tab/>
      </w: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rPr>
          <w:lang w:eastAsia="ru-RU"/>
        </w:rPr>
      </w:pPr>
    </w:p>
    <w:p w:rsidR="00426465" w:rsidRPr="00426465" w:rsidRDefault="00426465" w:rsidP="00426465">
      <w:pPr>
        <w:tabs>
          <w:tab w:val="left" w:pos="4632"/>
        </w:tabs>
        <w:rPr>
          <w:lang w:eastAsia="ru-RU"/>
        </w:rPr>
      </w:pPr>
      <w:r>
        <w:rPr>
          <w:lang w:eastAsia="ru-RU"/>
        </w:rPr>
        <w:tab/>
      </w:r>
    </w:p>
    <w:sectPr w:rsidR="00426465" w:rsidRPr="00426465" w:rsidSect="0052218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A53" w:rsidRDefault="00990A53">
      <w:pPr>
        <w:spacing w:after="0" w:line="240" w:lineRule="auto"/>
      </w:pPr>
      <w:r>
        <w:separator/>
      </w:r>
    </w:p>
  </w:endnote>
  <w:endnote w:type="continuationSeparator" w:id="0">
    <w:p w:rsidR="00990A53" w:rsidRDefault="0099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A0"/>
    </w:tblPr>
    <w:tblGrid>
      <w:gridCol w:w="13063"/>
      <w:gridCol w:w="1723"/>
    </w:tblGrid>
    <w:tr w:rsidR="00F46FC9" w:rsidRPr="007E05D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F46FC9" w:rsidRPr="000404C7" w:rsidRDefault="000404C7" w:rsidP="00F46FC9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0404C7">
            <w:rPr>
              <w:rFonts w:eastAsia="ArialMT"/>
              <w:sz w:val="18"/>
              <w:szCs w:val="18"/>
              <w:lang w:val="ru-RU"/>
            </w:rPr>
            <w:t>Часть №1</w:t>
          </w:r>
          <w:r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0404C7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аккредитации </w:t>
          </w:r>
          <w:r w:rsidR="009B1C34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Content>
                <w:p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340779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A0"/>
    </w:tblPr>
    <w:tblGrid>
      <w:gridCol w:w="13063"/>
      <w:gridCol w:w="1723"/>
    </w:tblGrid>
    <w:tr w:rsidR="00AA147C" w:rsidRPr="007E05D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AA147C" w:rsidRPr="00A0152B" w:rsidRDefault="002235E5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2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 w:rsidR="000404C7">
            <w:rPr>
              <w:rFonts w:ascii="Times New Roman" w:eastAsia="ArialMT" w:hAnsi="Times New Roman" w:cs="Times New Roman"/>
              <w:sz w:val="18"/>
              <w:szCs w:val="18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426465">
            <w:rPr>
              <w:rFonts w:ascii="Times New Roman" w:eastAsia="ArialMT" w:hAnsi="Times New Roman" w:cs="Times New Roman"/>
              <w:sz w:val="18"/>
              <w:szCs w:val="18"/>
            </w:rPr>
            <w:t>31.03.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202</w:t>
          </w:r>
          <w:r w:rsidR="00DB74D9">
            <w:rPr>
              <w:rFonts w:ascii="Times New Roman" w:eastAsia="ArialMT" w:hAnsi="Times New Roman" w:cs="Times New Roman"/>
              <w:sz w:val="18"/>
              <w:szCs w:val="18"/>
            </w:rPr>
            <w:t>6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340779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340779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="003771B1"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A53" w:rsidRDefault="00990A53">
      <w:pPr>
        <w:spacing w:after="0" w:line="240" w:lineRule="auto"/>
      </w:pPr>
      <w:r>
        <w:separator/>
      </w:r>
    </w:p>
  </w:footnote>
  <w:footnote w:type="continuationSeparator" w:id="0">
    <w:p w:rsidR="00990A53" w:rsidRDefault="0099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33"/>
      <w:gridCol w:w="11495"/>
      <w:gridCol w:w="2551"/>
    </w:tblGrid>
    <w:tr w:rsidR="00AA147C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:rsidR="00AA147C" w:rsidRPr="000404C7" w:rsidRDefault="000404C7" w:rsidP="00AA147C">
          <w:pPr>
            <w:pStyle w:val="ac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:rsidR="00AA147C" w:rsidRPr="003B5DA7" w:rsidRDefault="00885D06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885D06">
            <w:rPr>
              <w:rFonts w:ascii="Times New Roman" w:hAnsi="Times New Roman"/>
              <w:b/>
              <w:bCs/>
            </w:rPr>
            <w:t xml:space="preserve">BY/112 </w:t>
          </w:r>
          <w:r w:rsidR="009B1C34">
            <w:rPr>
              <w:rFonts w:ascii="Times New Roman" w:hAnsi="Times New Roman"/>
              <w:b/>
              <w:bCs/>
            </w:rPr>
            <w:t>007.01</w:t>
          </w:r>
        </w:p>
      </w:tc>
    </w:tr>
    <w:bookmarkEnd w:id="1"/>
  </w:tbl>
  <w:p w:rsidR="008B077B" w:rsidRPr="00AA147C" w:rsidRDefault="008B077B" w:rsidP="00AA147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79"/>
      <w:gridCol w:w="11765"/>
      <w:gridCol w:w="3260"/>
    </w:tblGrid>
    <w:tr w:rsidR="002235E5" w:rsidRPr="002235E5" w:rsidTr="001A1056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:rsidR="002235E5" w:rsidRPr="00411920" w:rsidRDefault="002235E5" w:rsidP="008D71C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:rsidR="008D71CD" w:rsidRPr="00411920" w:rsidRDefault="00411920" w:rsidP="00411920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</w:pPr>
          <w:r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>Государственное учреждение "Национальное агентство по туризму"</w:t>
          </w:r>
          <w:r w:rsidR="008D71CD"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>,</w:t>
          </w:r>
        </w:p>
        <w:p w:rsidR="002235E5" w:rsidRPr="00411920" w:rsidRDefault="002235E5" w:rsidP="008D71CD">
          <w:pPr>
            <w:widowControl w:val="0"/>
            <w:tabs>
              <w:tab w:val="center" w:pos="4153"/>
              <w:tab w:val="left" w:pos="5422"/>
            </w:tabs>
            <w:spacing w:after="0" w:line="24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</w:pPr>
          <w:r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 xml:space="preserve">орган по сертификации </w:t>
          </w:r>
          <w:r w:rsid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>услуг</w:t>
          </w:r>
        </w:p>
      </w:tc>
      <w:tc>
        <w:tcPr>
          <w:tcW w:w="3260" w:type="dxa"/>
          <w:vAlign w:val="center"/>
        </w:tcPr>
        <w:p w:rsidR="002235E5" w:rsidRPr="008D71CD" w:rsidRDefault="00885D06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 xml:space="preserve">BY/112 </w:t>
          </w:r>
          <w:r w:rsid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>0</w:t>
          </w:r>
          <w:r w:rsid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>71</w:t>
          </w:r>
          <w:r w:rsid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/>
            </w:rPr>
            <w:t>.01</w:t>
          </w:r>
        </w:p>
      </w:tc>
    </w:tr>
  </w:tbl>
  <w:p w:rsidR="008B077B" w:rsidRDefault="008B07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A8E"/>
    <w:multiLevelType w:val="hybridMultilevel"/>
    <w:tmpl w:val="9D2C1F1E"/>
    <w:lvl w:ilvl="0" w:tplc="A474A696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A2D5F"/>
    <w:rsid w:val="00031B66"/>
    <w:rsid w:val="00036011"/>
    <w:rsid w:val="000404C7"/>
    <w:rsid w:val="0005748B"/>
    <w:rsid w:val="00090F97"/>
    <w:rsid w:val="0012290F"/>
    <w:rsid w:val="00183D0F"/>
    <w:rsid w:val="001A1056"/>
    <w:rsid w:val="001A7C5B"/>
    <w:rsid w:val="001D08D5"/>
    <w:rsid w:val="002235E5"/>
    <w:rsid w:val="002369CD"/>
    <w:rsid w:val="002467AC"/>
    <w:rsid w:val="002D516C"/>
    <w:rsid w:val="00303231"/>
    <w:rsid w:val="00314747"/>
    <w:rsid w:val="00316322"/>
    <w:rsid w:val="00340779"/>
    <w:rsid w:val="003771B1"/>
    <w:rsid w:val="003B5DA7"/>
    <w:rsid w:val="003B7B80"/>
    <w:rsid w:val="00411920"/>
    <w:rsid w:val="00426465"/>
    <w:rsid w:val="00504A62"/>
    <w:rsid w:val="0051232C"/>
    <w:rsid w:val="00522180"/>
    <w:rsid w:val="005907E1"/>
    <w:rsid w:val="005A05D2"/>
    <w:rsid w:val="005B0941"/>
    <w:rsid w:val="0060232E"/>
    <w:rsid w:val="00633C32"/>
    <w:rsid w:val="006427FE"/>
    <w:rsid w:val="00683049"/>
    <w:rsid w:val="00726310"/>
    <w:rsid w:val="00770FD7"/>
    <w:rsid w:val="0078603A"/>
    <w:rsid w:val="00796BF1"/>
    <w:rsid w:val="007B4E0F"/>
    <w:rsid w:val="00836AFE"/>
    <w:rsid w:val="00845D07"/>
    <w:rsid w:val="00877362"/>
    <w:rsid w:val="00885D06"/>
    <w:rsid w:val="008B077B"/>
    <w:rsid w:val="008D71CD"/>
    <w:rsid w:val="008E559C"/>
    <w:rsid w:val="00953CF9"/>
    <w:rsid w:val="009625CF"/>
    <w:rsid w:val="00990A53"/>
    <w:rsid w:val="009B1C34"/>
    <w:rsid w:val="009D3C7F"/>
    <w:rsid w:val="00A14B72"/>
    <w:rsid w:val="00A41993"/>
    <w:rsid w:val="00AA147C"/>
    <w:rsid w:val="00AA7DD4"/>
    <w:rsid w:val="00AB5A8B"/>
    <w:rsid w:val="00B1549F"/>
    <w:rsid w:val="00C07728"/>
    <w:rsid w:val="00C6374A"/>
    <w:rsid w:val="00CA24CF"/>
    <w:rsid w:val="00CD75BC"/>
    <w:rsid w:val="00CF46F0"/>
    <w:rsid w:val="00D121A9"/>
    <w:rsid w:val="00D60B02"/>
    <w:rsid w:val="00D63D6B"/>
    <w:rsid w:val="00D75E30"/>
    <w:rsid w:val="00DA20CA"/>
    <w:rsid w:val="00DB74D9"/>
    <w:rsid w:val="00DF1023"/>
    <w:rsid w:val="00E3307F"/>
    <w:rsid w:val="00E5526C"/>
    <w:rsid w:val="00EA2D5F"/>
    <w:rsid w:val="00EB76CA"/>
    <w:rsid w:val="00EC541B"/>
    <w:rsid w:val="00EE58E0"/>
    <w:rsid w:val="00F46FC9"/>
    <w:rsid w:val="00F749C5"/>
    <w:rsid w:val="00FE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B1"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</w:rPr>
  </w:style>
  <w:style w:type="character" w:styleId="af1">
    <w:name w:val="Hyperlink"/>
    <w:basedOn w:val="a0"/>
    <w:uiPriority w:val="99"/>
    <w:unhideWhenUsed/>
    <w:rsid w:val="003B5DA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5DA7"/>
    <w:rPr>
      <w:color w:val="605E5C"/>
      <w:shd w:val="clear" w:color="auto" w:fill="E1DFDD"/>
    </w:rPr>
  </w:style>
  <w:style w:type="paragraph" w:customStyle="1" w:styleId="af2">
    <w:name w:val="Абзац"/>
    <w:basedOn w:val="a"/>
    <w:rsid w:val="003B5DA7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customStyle="1" w:styleId="hps">
    <w:name w:val="hps"/>
    <w:rsid w:val="00183D0F"/>
    <w:rPr>
      <w:rFonts w:cs="Times New Roman"/>
    </w:rPr>
  </w:style>
  <w:style w:type="character" w:customStyle="1" w:styleId="FontStyle37">
    <w:name w:val="Font Style37"/>
    <w:rsid w:val="0051232C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5A05D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34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Admin</cp:lastModifiedBy>
  <cp:revision>2</cp:revision>
  <cp:lastPrinted>2026-04-03T12:15:00Z</cp:lastPrinted>
  <dcterms:created xsi:type="dcterms:W3CDTF">2026-04-03T12:16:00Z</dcterms:created>
  <dcterms:modified xsi:type="dcterms:W3CDTF">2026-04-03T12:16:00Z</dcterms:modified>
</cp:coreProperties>
</file>